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0327" w14:textId="641F0DD1"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2E2EE84" w:rsidR="00DB3CDB" w:rsidRPr="00DB3CDB" w:rsidRDefault="00E4671B" w:rsidP="00DB3CDB">
                            <w:pPr>
                              <w:spacing w:before="0" w:after="0"/>
                              <w:jc w:val="center"/>
                              <w:rPr>
                                <w:b/>
                                <w:sz w:val="28"/>
                              </w:rPr>
                            </w:pPr>
                            <w:r>
                              <w:rPr>
                                <w:b/>
                                <w:sz w:val="28"/>
                              </w:rPr>
                              <w:t>April 13,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2E2EE84" w:rsidR="00DB3CDB" w:rsidRPr="00DB3CDB" w:rsidRDefault="00E4671B" w:rsidP="00DB3CDB">
                      <w:pPr>
                        <w:spacing w:before="0" w:after="0"/>
                        <w:jc w:val="center"/>
                        <w:rPr>
                          <w:b/>
                          <w:sz w:val="28"/>
                        </w:rPr>
                      </w:pPr>
                      <w:r>
                        <w:rPr>
                          <w:b/>
                          <w:sz w:val="28"/>
                        </w:rPr>
                        <w:t>April 13, 2020</w:t>
                      </w:r>
                    </w:p>
                  </w:txbxContent>
                </v:textbox>
                <w10:wrap type="square" anchorx="margin"/>
              </v:shape>
            </w:pict>
          </mc:Fallback>
        </mc:AlternateContent>
      </w:r>
      <w:r w:rsidR="00E4671B">
        <w:rPr>
          <w:rFonts w:ascii="Georgia" w:hAnsi="Georgia"/>
          <w:noProof/>
        </w:rPr>
        <w:t>The monthly</w:t>
      </w:r>
      <w:r w:rsidR="00635A0A">
        <w:rPr>
          <w:rFonts w:ascii="Georgia" w:hAnsi="Georgia"/>
        </w:rPr>
        <w:t xml:space="preserve"> </w:t>
      </w:r>
      <w:r w:rsidR="002C644C" w:rsidRPr="00CA70BB">
        <w:rPr>
          <w:rFonts w:ascii="Georgia" w:hAnsi="Georgia"/>
        </w:rPr>
        <w:t xml:space="preserve">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w:t>
      </w:r>
      <w:r w:rsidR="00AB2E87">
        <w:rPr>
          <w:rFonts w:ascii="Georgia" w:hAnsi="Georgia"/>
        </w:rPr>
        <w:t>,</w:t>
      </w:r>
      <w:r w:rsidR="00DD5099" w:rsidRPr="00CA70BB">
        <w:rPr>
          <w:rFonts w:ascii="Georgia" w:hAnsi="Georgia"/>
        </w:rPr>
        <w:t xml:space="preserve"> </w:t>
      </w:r>
      <w:r w:rsidR="00DF0C3C">
        <w:rPr>
          <w:rFonts w:ascii="Georgia" w:hAnsi="Georgia"/>
        </w:rPr>
        <w:t>Elizabeth Shockley</w:t>
      </w:r>
      <w:r w:rsidR="00AB2E87">
        <w:rPr>
          <w:rFonts w:ascii="Georgia" w:hAnsi="Georgia"/>
        </w:rPr>
        <w:t>,</w:t>
      </w:r>
      <w:r w:rsidR="002B3651">
        <w:rPr>
          <w:rFonts w:ascii="Georgia" w:hAnsi="Georgia"/>
        </w:rPr>
        <w:t xml:space="preserve"> </w:t>
      </w:r>
      <w:r w:rsidR="00DD5099" w:rsidRPr="00CA70BB">
        <w:rPr>
          <w:rFonts w:ascii="Georgia" w:hAnsi="Georgia"/>
        </w:rPr>
        <w:t xml:space="preserve">at </w:t>
      </w:r>
      <w:r w:rsidR="00E4671B">
        <w:rPr>
          <w:rFonts w:ascii="Georgia" w:hAnsi="Georgia"/>
        </w:rPr>
        <w:t>10:11 a.m</w:t>
      </w:r>
      <w:r w:rsidR="00635A0A">
        <w:rPr>
          <w:rFonts w:ascii="Georgia" w:hAnsi="Georgia"/>
        </w:rPr>
        <w:t>.</w:t>
      </w:r>
      <w:r w:rsidR="002C644C" w:rsidRPr="00CA70BB">
        <w:rPr>
          <w:rFonts w:ascii="Georgia" w:hAnsi="Georgia"/>
        </w:rPr>
        <w:t xml:space="preserve"> </w:t>
      </w:r>
      <w:r w:rsidR="00635A0A">
        <w:rPr>
          <w:rFonts w:ascii="Georgia" w:hAnsi="Georgia"/>
        </w:rPr>
        <w:t>via WebEx video conference</w:t>
      </w:r>
      <w:r w:rsidR="00DD5099" w:rsidRPr="00CA70BB">
        <w:rPr>
          <w:rFonts w:ascii="Georgia" w:hAnsi="Georgia"/>
        </w:rPr>
        <w:t xml:space="preserve">. Quorum was established. </w:t>
      </w:r>
    </w:p>
    <w:p w14:paraId="7F716DBD" w14:textId="77777777" w:rsidR="009D3D1F" w:rsidRPr="00CA70BB" w:rsidRDefault="009D3D1F" w:rsidP="009D3D1F">
      <w:pPr>
        <w:spacing w:before="0"/>
        <w:rPr>
          <w:rFonts w:ascii="Georgia" w:hAnsi="Georgia"/>
          <w:b/>
        </w:rPr>
      </w:pPr>
      <w:r w:rsidRPr="00CA70BB">
        <w:rPr>
          <w:rFonts w:ascii="Georgia" w:hAnsi="Georgia"/>
          <w:b/>
        </w:rPr>
        <w:t>Board Members Present:</w:t>
      </w:r>
    </w:p>
    <w:p w14:paraId="3D8BEBCA" w14:textId="77777777" w:rsidR="009D3D1F" w:rsidRPr="00CA70BB" w:rsidRDefault="009D3D1F" w:rsidP="009D3D1F">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3BE16F3D" w14:textId="77777777" w:rsidR="009D3D1F" w:rsidRDefault="009D3D1F" w:rsidP="009D3D1F">
      <w:pPr>
        <w:spacing w:before="0" w:after="0"/>
        <w:ind w:left="360"/>
        <w:rPr>
          <w:rFonts w:ascii="Georgia" w:hAnsi="Georgia"/>
        </w:rPr>
      </w:pPr>
      <w:r w:rsidRPr="00CA70BB">
        <w:rPr>
          <w:rFonts w:ascii="Georgia" w:hAnsi="Georgia"/>
        </w:rPr>
        <w:t xml:space="preserve">Luis Cabrera, PHR, SHRM-CP – </w:t>
      </w:r>
      <w:r>
        <w:rPr>
          <w:rFonts w:ascii="Georgia" w:hAnsi="Georgia"/>
        </w:rPr>
        <w:t xml:space="preserve">Past </w:t>
      </w:r>
      <w:r w:rsidRPr="00CA70BB">
        <w:rPr>
          <w:rFonts w:ascii="Georgia" w:hAnsi="Georgia"/>
        </w:rPr>
        <w:t>President</w:t>
      </w:r>
    </w:p>
    <w:p w14:paraId="4B2D086F" w14:textId="77777777" w:rsidR="009D3D1F" w:rsidRDefault="009D3D1F" w:rsidP="009D3D1F">
      <w:pPr>
        <w:spacing w:before="0" w:after="0"/>
        <w:ind w:left="360"/>
        <w:rPr>
          <w:rFonts w:ascii="Georgia" w:hAnsi="Georgia"/>
        </w:rPr>
      </w:pPr>
      <w:r>
        <w:rPr>
          <w:rFonts w:ascii="Georgia" w:hAnsi="Georgia"/>
        </w:rPr>
        <w:t>Mary Canales, PHR, SHRM-CP – VP Professional Development</w:t>
      </w:r>
    </w:p>
    <w:p w14:paraId="3BA37A5B" w14:textId="77777777" w:rsidR="000E3581" w:rsidRDefault="000E3581" w:rsidP="000E3581">
      <w:pPr>
        <w:spacing w:before="0" w:after="0"/>
        <w:ind w:left="360"/>
        <w:rPr>
          <w:rFonts w:ascii="Georgia" w:hAnsi="Georgia"/>
        </w:rPr>
      </w:pPr>
      <w:r w:rsidRPr="00CA70BB">
        <w:rPr>
          <w:rFonts w:ascii="Georgia" w:hAnsi="Georgia"/>
        </w:rPr>
        <w:t xml:space="preserve">Cassondra Casanova, PHR – VP Legislative Affairs </w:t>
      </w:r>
    </w:p>
    <w:p w14:paraId="339E0277" w14:textId="77777777" w:rsidR="00635A0A" w:rsidRDefault="00635A0A" w:rsidP="00635A0A">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Member at Large</w:t>
      </w:r>
    </w:p>
    <w:p w14:paraId="68E2497C" w14:textId="53946C19" w:rsidR="00635A0A" w:rsidRPr="00CA70BB" w:rsidRDefault="00635A0A" w:rsidP="00635A0A">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r>
        <w:rPr>
          <w:rFonts w:ascii="Georgia" w:hAnsi="Georgia"/>
        </w:rPr>
        <w:t xml:space="preserve"> </w:t>
      </w:r>
    </w:p>
    <w:p w14:paraId="1998B6B5" w14:textId="77777777" w:rsidR="009D3D1F" w:rsidRDefault="009D3D1F" w:rsidP="009D3D1F">
      <w:pPr>
        <w:spacing w:before="0" w:after="0"/>
        <w:rPr>
          <w:rFonts w:ascii="Georgia" w:hAnsi="Georgia"/>
        </w:rPr>
      </w:pPr>
    </w:p>
    <w:p w14:paraId="12A60F81" w14:textId="77777777" w:rsidR="009D3D1F" w:rsidRPr="003A1F80" w:rsidRDefault="009D3D1F" w:rsidP="009D3D1F">
      <w:pPr>
        <w:spacing w:before="0" w:after="0"/>
        <w:rPr>
          <w:rFonts w:ascii="Georgia" w:hAnsi="Georgia"/>
          <w:b/>
          <w:bCs/>
        </w:rPr>
      </w:pPr>
      <w:r w:rsidRPr="003A1F80">
        <w:rPr>
          <w:rFonts w:ascii="Georgia" w:hAnsi="Georgia"/>
          <w:b/>
          <w:bCs/>
        </w:rPr>
        <w:t xml:space="preserve">Not Present: </w:t>
      </w:r>
    </w:p>
    <w:p w14:paraId="7EDDA748" w14:textId="25FEE7B9" w:rsidR="00635A0A" w:rsidRDefault="00635A0A" w:rsidP="00635A0A">
      <w:pPr>
        <w:spacing w:before="0" w:after="0"/>
        <w:ind w:left="360"/>
        <w:rPr>
          <w:rFonts w:ascii="Georgia" w:hAnsi="Georgia"/>
        </w:rPr>
      </w:pPr>
      <w:r w:rsidRPr="00CA70BB">
        <w:rPr>
          <w:rFonts w:ascii="Georgia" w:hAnsi="Georgia"/>
        </w:rPr>
        <w:t>Kaylee Hawkins, PHR, SHRM-CP – Secretary</w:t>
      </w:r>
    </w:p>
    <w:p w14:paraId="3F0C7953" w14:textId="5A00AA3C" w:rsidR="00E4671B" w:rsidRDefault="00E4671B" w:rsidP="00635A0A">
      <w:pPr>
        <w:spacing w:before="0" w:after="0"/>
        <w:ind w:left="360"/>
        <w:rPr>
          <w:rFonts w:ascii="Georgia" w:hAnsi="Georgia"/>
        </w:rPr>
      </w:pPr>
      <w:r>
        <w:rPr>
          <w:rFonts w:ascii="Georgia" w:hAnsi="Georgia"/>
        </w:rPr>
        <w:t>Laura Delgado</w:t>
      </w:r>
      <w:r w:rsidRPr="002B3651">
        <w:rPr>
          <w:rFonts w:ascii="Georgia" w:hAnsi="Georgia"/>
        </w:rPr>
        <w:t>,</w:t>
      </w:r>
      <w:r>
        <w:rPr>
          <w:rFonts w:ascii="Georgia" w:hAnsi="Georgia"/>
        </w:rPr>
        <w:t xml:space="preserve"> SHRM-CP</w:t>
      </w:r>
      <w:r w:rsidRPr="002B3651">
        <w:rPr>
          <w:rFonts w:ascii="Georgia" w:hAnsi="Georgia"/>
        </w:rPr>
        <w:t xml:space="preserve"> </w:t>
      </w:r>
      <w:r>
        <w:rPr>
          <w:rFonts w:ascii="Georgia" w:hAnsi="Georgia"/>
        </w:rPr>
        <w:t>– VP Marketing &amp; Public Relations</w:t>
      </w:r>
    </w:p>
    <w:p w14:paraId="2E7BAE96" w14:textId="77777777" w:rsidR="00E4671B" w:rsidRDefault="00E4671B" w:rsidP="00E4671B">
      <w:pPr>
        <w:spacing w:before="0" w:after="0"/>
        <w:ind w:left="360"/>
        <w:rPr>
          <w:rFonts w:ascii="Georgia" w:hAnsi="Georgia"/>
        </w:rPr>
      </w:pPr>
      <w:r w:rsidRPr="00CA70BB">
        <w:rPr>
          <w:rFonts w:ascii="Georgia" w:hAnsi="Georgia"/>
        </w:rPr>
        <w:t>Ludy Ramirez – VP Membership</w:t>
      </w:r>
    </w:p>
    <w:p w14:paraId="59E57A5F" w14:textId="77777777" w:rsidR="00E4671B" w:rsidRDefault="00E4671B" w:rsidP="00E4671B">
      <w:pPr>
        <w:spacing w:before="0" w:after="0"/>
        <w:ind w:left="360"/>
        <w:rPr>
          <w:rFonts w:ascii="Georgia" w:hAnsi="Georgia"/>
        </w:rPr>
      </w:pPr>
      <w:r w:rsidRPr="00CA70BB">
        <w:rPr>
          <w:rFonts w:ascii="Georgia" w:hAnsi="Georgia"/>
        </w:rPr>
        <w:t>Melissa Quinones, CSP – VP Community Outreach</w:t>
      </w:r>
    </w:p>
    <w:p w14:paraId="4738B624" w14:textId="77777777" w:rsidR="0024123B" w:rsidRPr="0024123B" w:rsidRDefault="0024123B" w:rsidP="006B7102">
      <w:pPr>
        <w:spacing w:before="0" w:after="0"/>
        <w:rPr>
          <w:rFonts w:ascii="Georgia" w:hAnsi="Georgia"/>
        </w:rPr>
      </w:pPr>
    </w:p>
    <w:p w14:paraId="2D4B9C13" w14:textId="731D2AA1" w:rsidR="00E4671B" w:rsidRDefault="00E4671B" w:rsidP="00DD5099">
      <w:pPr>
        <w:rPr>
          <w:rFonts w:ascii="Georgia" w:hAnsi="Georgia"/>
        </w:rPr>
      </w:pPr>
      <w:r>
        <w:rPr>
          <w:rFonts w:ascii="Georgia" w:hAnsi="Georgia"/>
        </w:rPr>
        <w:t>Elizabeth Shockley brought up the Coastal Bend Community Foundation scholarship applications would be due soon.  Luis Cabrera asked if these were standing scholarships and Toni Nerren responded that we did not administer the scholarship.</w:t>
      </w:r>
    </w:p>
    <w:p w14:paraId="40F952BB" w14:textId="6469F358" w:rsidR="00E4671B" w:rsidRDefault="00E4671B" w:rsidP="00DD5099">
      <w:pPr>
        <w:rPr>
          <w:rFonts w:ascii="Georgia" w:hAnsi="Georgia"/>
        </w:rPr>
      </w:pPr>
      <w:r>
        <w:rPr>
          <w:rFonts w:ascii="Georgia" w:hAnsi="Georgia"/>
        </w:rPr>
        <w:tab/>
        <w:t>Elizabeth was sending out applicant for the scholarship for vote on approval.</w:t>
      </w:r>
    </w:p>
    <w:p w14:paraId="4FA95EAB" w14:textId="477709EC" w:rsidR="00E4671B" w:rsidRDefault="00E4671B" w:rsidP="00DD5099">
      <w:pPr>
        <w:rPr>
          <w:rFonts w:ascii="Georgia" w:hAnsi="Georgia"/>
        </w:rPr>
      </w:pPr>
      <w:r>
        <w:rPr>
          <w:rFonts w:ascii="Georgia" w:hAnsi="Georgia"/>
        </w:rPr>
        <w:t>Elizabeth Shockley made a motion for the May Development meeting be conducted virtually.  Stephanie Molina seconded, and the motion was approved by all.</w:t>
      </w:r>
    </w:p>
    <w:p w14:paraId="56CADA32" w14:textId="67FAF5E0" w:rsidR="00E4671B" w:rsidRDefault="00E4671B" w:rsidP="00DD5099">
      <w:pPr>
        <w:rPr>
          <w:rFonts w:ascii="Georgia" w:hAnsi="Georgia"/>
        </w:rPr>
      </w:pPr>
      <w:r>
        <w:rPr>
          <w:rFonts w:ascii="Georgia" w:hAnsi="Georgia"/>
        </w:rPr>
        <w:t>Mary Canales made a motion to move the Labor Law Conference to February 2021 due to the Covid-19 pandemic.  Stephanie Molina seconded, and the motion was approved by all.</w:t>
      </w:r>
    </w:p>
    <w:p w14:paraId="21B77B6D" w14:textId="5C4069AA" w:rsidR="00E4671B" w:rsidRDefault="00E4671B" w:rsidP="00DD5099">
      <w:pPr>
        <w:rPr>
          <w:rFonts w:ascii="Georgia" w:hAnsi="Georgia"/>
        </w:rPr>
      </w:pPr>
      <w:r>
        <w:rPr>
          <w:rFonts w:ascii="Georgia" w:hAnsi="Georgia"/>
        </w:rPr>
        <w:tab/>
        <w:t>Mary is looking into the possibility of adding a second conference in 2021.</w:t>
      </w:r>
    </w:p>
    <w:p w14:paraId="2E227F57" w14:textId="0BAD6D4D" w:rsidR="00EC6D64" w:rsidRDefault="00EC6D64" w:rsidP="00DD5099">
      <w:pPr>
        <w:rPr>
          <w:rFonts w:ascii="Georgia" w:hAnsi="Georgia"/>
        </w:rPr>
      </w:pPr>
      <w:r>
        <w:rPr>
          <w:rFonts w:ascii="Georgia" w:hAnsi="Georgia"/>
        </w:rPr>
        <w:t xml:space="preserve">Mary Canales initiated conversation on how to keep our membership interacting as a group.  Different suggestions were made about Coffee &amp; Conversation, discussions, member </w:t>
      </w:r>
      <w:r>
        <w:rPr>
          <w:rFonts w:ascii="Georgia" w:hAnsi="Georgia"/>
        </w:rPr>
        <w:lastRenderedPageBreak/>
        <w:t>spotlight for issues in HR.  Luis Cabrera brought up the idea of holding virtual Happy Hours and video chats.</w:t>
      </w:r>
    </w:p>
    <w:p w14:paraId="1746D674" w14:textId="5B6F829F" w:rsidR="00EC6D64" w:rsidRDefault="00EC6D64" w:rsidP="00DD5099">
      <w:pPr>
        <w:rPr>
          <w:rFonts w:ascii="Georgia" w:hAnsi="Georgia"/>
        </w:rPr>
      </w:pPr>
      <w:r>
        <w:rPr>
          <w:rFonts w:ascii="Georgia" w:hAnsi="Georgia"/>
        </w:rPr>
        <w:t>It was decided by the group to hold a virtual Happy Hour the following week using WebEx.</w:t>
      </w:r>
    </w:p>
    <w:p w14:paraId="6ED7F5F3" w14:textId="359E6CB1" w:rsidR="00244D03" w:rsidRPr="00CA70BB" w:rsidRDefault="00AF7A20" w:rsidP="00DD5099">
      <w:pPr>
        <w:rPr>
          <w:rFonts w:ascii="Georgia" w:hAnsi="Georgia"/>
        </w:rPr>
      </w:pPr>
      <w:r w:rsidRPr="00CA70BB">
        <w:rPr>
          <w:rFonts w:ascii="Georgia" w:hAnsi="Georgia"/>
        </w:rPr>
        <w:t xml:space="preserve">No other business, </w:t>
      </w:r>
      <w:r w:rsidR="00021380">
        <w:rPr>
          <w:rFonts w:ascii="Georgia" w:hAnsi="Georgia"/>
        </w:rPr>
        <w:t>Elizabeth Shockley</w:t>
      </w:r>
      <w:r w:rsidR="00244D03" w:rsidRPr="00CA70BB">
        <w:rPr>
          <w:rFonts w:ascii="Georgia" w:hAnsi="Georgia"/>
        </w:rPr>
        <w:t xml:space="preserve"> adjourned the meeting at </w:t>
      </w:r>
      <w:r w:rsidR="00EC6D64">
        <w:rPr>
          <w:rFonts w:ascii="Georgia" w:hAnsi="Georgia"/>
        </w:rPr>
        <w:t>10:44 a.m</w:t>
      </w:r>
      <w:r w:rsidR="00244D03" w:rsidRPr="00CA70BB">
        <w:rPr>
          <w:rFonts w:ascii="Georgia" w:hAnsi="Georgia"/>
        </w:rPr>
        <w:t>.</w:t>
      </w:r>
      <w:r w:rsidR="00302045">
        <w:rPr>
          <w:rFonts w:ascii="Georgia" w:hAnsi="Georgia"/>
        </w:rPr>
        <w:t xml:space="preserve"> </w:t>
      </w:r>
      <w:r w:rsidR="00244D03" w:rsidRPr="00CA70BB">
        <w:rPr>
          <w:rFonts w:ascii="Georgia" w:hAnsi="Georgia"/>
        </w:rPr>
        <w:t xml:space="preserve">Meeting minutes taken by </w:t>
      </w:r>
      <w:r w:rsidR="00C776C0">
        <w:rPr>
          <w:rFonts w:ascii="Georgia" w:hAnsi="Georgia"/>
        </w:rPr>
        <w:t>Stephanie Molina, VP Finance</w:t>
      </w:r>
      <w:r w:rsidR="00E35398">
        <w:rPr>
          <w:rFonts w:ascii="Georgia" w:hAnsi="Georgia"/>
        </w:rPr>
        <w:t>.</w:t>
      </w:r>
    </w:p>
    <w:sectPr w:rsidR="00244D03" w:rsidRPr="00CA70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2327" w14:textId="77777777" w:rsidR="00125AF9" w:rsidRDefault="00125AF9">
      <w:pPr>
        <w:spacing w:after="0" w:line="240" w:lineRule="auto"/>
      </w:pPr>
      <w:r>
        <w:separator/>
      </w:r>
    </w:p>
    <w:p w14:paraId="30B44B56" w14:textId="77777777" w:rsidR="00125AF9" w:rsidRDefault="00125AF9"/>
  </w:endnote>
  <w:endnote w:type="continuationSeparator" w:id="0">
    <w:p w14:paraId="1293ACBF" w14:textId="77777777" w:rsidR="00125AF9" w:rsidRDefault="00125AF9">
      <w:pPr>
        <w:spacing w:after="0" w:line="240" w:lineRule="auto"/>
      </w:pPr>
      <w:r>
        <w:continuationSeparator/>
      </w:r>
    </w:p>
    <w:p w14:paraId="4656C858" w14:textId="77777777" w:rsidR="00125AF9" w:rsidRDefault="0012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B338" w14:textId="77777777" w:rsidR="00125AF9" w:rsidRDefault="00125AF9">
      <w:pPr>
        <w:spacing w:after="0" w:line="240" w:lineRule="auto"/>
      </w:pPr>
      <w:r>
        <w:separator/>
      </w:r>
    </w:p>
    <w:p w14:paraId="01734197" w14:textId="77777777" w:rsidR="00125AF9" w:rsidRDefault="00125AF9"/>
  </w:footnote>
  <w:footnote w:type="continuationSeparator" w:id="0">
    <w:p w14:paraId="6F46B706" w14:textId="77777777" w:rsidR="00125AF9" w:rsidRDefault="00125AF9">
      <w:pPr>
        <w:spacing w:after="0" w:line="240" w:lineRule="auto"/>
      </w:pPr>
      <w:r>
        <w:continuationSeparator/>
      </w:r>
    </w:p>
    <w:p w14:paraId="06E84F41" w14:textId="77777777" w:rsidR="00125AF9" w:rsidRDefault="00125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5EF9" w14:textId="6182EB28" w:rsidR="00934E9A" w:rsidRDefault="00CC3F3A">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0DC68D43" w:rsidR="00934E9A" w:rsidRDefault="00CC3F3A">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F0C3C">
          <w:t>February 12</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1380"/>
    <w:rsid w:val="00022318"/>
    <w:rsid w:val="00050AA9"/>
    <w:rsid w:val="00053CAE"/>
    <w:rsid w:val="0006642A"/>
    <w:rsid w:val="00082086"/>
    <w:rsid w:val="00084263"/>
    <w:rsid w:val="00084341"/>
    <w:rsid w:val="00096ECE"/>
    <w:rsid w:val="0009776D"/>
    <w:rsid w:val="000E3581"/>
    <w:rsid w:val="000F0911"/>
    <w:rsid w:val="000F354B"/>
    <w:rsid w:val="000F4C67"/>
    <w:rsid w:val="0010443C"/>
    <w:rsid w:val="0011420C"/>
    <w:rsid w:val="0011686C"/>
    <w:rsid w:val="00125AF9"/>
    <w:rsid w:val="001272F1"/>
    <w:rsid w:val="00152466"/>
    <w:rsid w:val="001538F4"/>
    <w:rsid w:val="00157F51"/>
    <w:rsid w:val="00164AA5"/>
    <w:rsid w:val="00164BA3"/>
    <w:rsid w:val="0018739C"/>
    <w:rsid w:val="0019288D"/>
    <w:rsid w:val="001B3156"/>
    <w:rsid w:val="001B49A6"/>
    <w:rsid w:val="001C2276"/>
    <w:rsid w:val="00204419"/>
    <w:rsid w:val="002128C8"/>
    <w:rsid w:val="00217F5E"/>
    <w:rsid w:val="00222176"/>
    <w:rsid w:val="00230E92"/>
    <w:rsid w:val="00235BF4"/>
    <w:rsid w:val="0024123B"/>
    <w:rsid w:val="00244D03"/>
    <w:rsid w:val="00246F8A"/>
    <w:rsid w:val="002577E7"/>
    <w:rsid w:val="002774D7"/>
    <w:rsid w:val="00290E2B"/>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7548"/>
    <w:rsid w:val="003421B8"/>
    <w:rsid w:val="0034332A"/>
    <w:rsid w:val="00371B4C"/>
    <w:rsid w:val="00373EF1"/>
    <w:rsid w:val="003A040F"/>
    <w:rsid w:val="003A1F80"/>
    <w:rsid w:val="003C17E2"/>
    <w:rsid w:val="003C24FD"/>
    <w:rsid w:val="003C53E3"/>
    <w:rsid w:val="003D513D"/>
    <w:rsid w:val="003E4E61"/>
    <w:rsid w:val="004035C1"/>
    <w:rsid w:val="0041169A"/>
    <w:rsid w:val="00416A86"/>
    <w:rsid w:val="00425564"/>
    <w:rsid w:val="004270B8"/>
    <w:rsid w:val="00446649"/>
    <w:rsid w:val="0045138C"/>
    <w:rsid w:val="0045490D"/>
    <w:rsid w:val="00470448"/>
    <w:rsid w:val="00493C87"/>
    <w:rsid w:val="004A10A3"/>
    <w:rsid w:val="004A4B64"/>
    <w:rsid w:val="004A4F9E"/>
    <w:rsid w:val="004A5DD5"/>
    <w:rsid w:val="004D4719"/>
    <w:rsid w:val="004F356B"/>
    <w:rsid w:val="004F5D39"/>
    <w:rsid w:val="005153D3"/>
    <w:rsid w:val="00585F90"/>
    <w:rsid w:val="005949E3"/>
    <w:rsid w:val="005A466A"/>
    <w:rsid w:val="005B12A7"/>
    <w:rsid w:val="005F25A1"/>
    <w:rsid w:val="00607B14"/>
    <w:rsid w:val="0061737D"/>
    <w:rsid w:val="00635860"/>
    <w:rsid w:val="00635A0A"/>
    <w:rsid w:val="00661504"/>
    <w:rsid w:val="006A2514"/>
    <w:rsid w:val="006A3190"/>
    <w:rsid w:val="006A3596"/>
    <w:rsid w:val="006A6EE0"/>
    <w:rsid w:val="006B1778"/>
    <w:rsid w:val="006B674E"/>
    <w:rsid w:val="006B7102"/>
    <w:rsid w:val="006E6AA5"/>
    <w:rsid w:val="006F3F27"/>
    <w:rsid w:val="007057C4"/>
    <w:rsid w:val="007123B4"/>
    <w:rsid w:val="007149D5"/>
    <w:rsid w:val="00725765"/>
    <w:rsid w:val="00742630"/>
    <w:rsid w:val="00744DF0"/>
    <w:rsid w:val="00757D43"/>
    <w:rsid w:val="00793276"/>
    <w:rsid w:val="007B6EF8"/>
    <w:rsid w:val="007C186F"/>
    <w:rsid w:val="007C383E"/>
    <w:rsid w:val="007D123E"/>
    <w:rsid w:val="007D1E3B"/>
    <w:rsid w:val="007F188D"/>
    <w:rsid w:val="00815D6D"/>
    <w:rsid w:val="008375A8"/>
    <w:rsid w:val="00841712"/>
    <w:rsid w:val="00853C3E"/>
    <w:rsid w:val="008709A8"/>
    <w:rsid w:val="00884772"/>
    <w:rsid w:val="008B7E04"/>
    <w:rsid w:val="008D2A49"/>
    <w:rsid w:val="008E0FA6"/>
    <w:rsid w:val="008E7B9E"/>
    <w:rsid w:val="00902A47"/>
    <w:rsid w:val="00906412"/>
    <w:rsid w:val="009075FA"/>
    <w:rsid w:val="00934E9A"/>
    <w:rsid w:val="0094125E"/>
    <w:rsid w:val="009435E0"/>
    <w:rsid w:val="00944A2E"/>
    <w:rsid w:val="009747E3"/>
    <w:rsid w:val="00980FD5"/>
    <w:rsid w:val="00981BB4"/>
    <w:rsid w:val="009A27A1"/>
    <w:rsid w:val="009D3D1F"/>
    <w:rsid w:val="009E10E2"/>
    <w:rsid w:val="009F0922"/>
    <w:rsid w:val="00A05EF7"/>
    <w:rsid w:val="00A07958"/>
    <w:rsid w:val="00A23300"/>
    <w:rsid w:val="00A50EB5"/>
    <w:rsid w:val="00A52F66"/>
    <w:rsid w:val="00A7005F"/>
    <w:rsid w:val="00A81B6D"/>
    <w:rsid w:val="00A8223B"/>
    <w:rsid w:val="00A82C81"/>
    <w:rsid w:val="00A9536D"/>
    <w:rsid w:val="00A97EA4"/>
    <w:rsid w:val="00AA5034"/>
    <w:rsid w:val="00AB2E87"/>
    <w:rsid w:val="00AB4741"/>
    <w:rsid w:val="00AC5E89"/>
    <w:rsid w:val="00AD32B0"/>
    <w:rsid w:val="00AD6C44"/>
    <w:rsid w:val="00AE1D21"/>
    <w:rsid w:val="00AF4443"/>
    <w:rsid w:val="00AF7A20"/>
    <w:rsid w:val="00B0289D"/>
    <w:rsid w:val="00B174AC"/>
    <w:rsid w:val="00B273A3"/>
    <w:rsid w:val="00B36C45"/>
    <w:rsid w:val="00B374C4"/>
    <w:rsid w:val="00B470DA"/>
    <w:rsid w:val="00B5342C"/>
    <w:rsid w:val="00B73DE7"/>
    <w:rsid w:val="00B93153"/>
    <w:rsid w:val="00B94593"/>
    <w:rsid w:val="00BB67F8"/>
    <w:rsid w:val="00BC0B65"/>
    <w:rsid w:val="00C1650C"/>
    <w:rsid w:val="00C208FD"/>
    <w:rsid w:val="00C430D7"/>
    <w:rsid w:val="00C56869"/>
    <w:rsid w:val="00C776C0"/>
    <w:rsid w:val="00C90E2E"/>
    <w:rsid w:val="00C90F3F"/>
    <w:rsid w:val="00C9192D"/>
    <w:rsid w:val="00CA70BB"/>
    <w:rsid w:val="00CB4FBB"/>
    <w:rsid w:val="00CC3F3A"/>
    <w:rsid w:val="00CC67F1"/>
    <w:rsid w:val="00CD5212"/>
    <w:rsid w:val="00CE1564"/>
    <w:rsid w:val="00CF0037"/>
    <w:rsid w:val="00CF483E"/>
    <w:rsid w:val="00D03E76"/>
    <w:rsid w:val="00D326E5"/>
    <w:rsid w:val="00D35525"/>
    <w:rsid w:val="00D439E5"/>
    <w:rsid w:val="00D70A69"/>
    <w:rsid w:val="00D80B7B"/>
    <w:rsid w:val="00D93FB7"/>
    <w:rsid w:val="00DA05F6"/>
    <w:rsid w:val="00DA1789"/>
    <w:rsid w:val="00DB3CDB"/>
    <w:rsid w:val="00DD5099"/>
    <w:rsid w:val="00DE4FEC"/>
    <w:rsid w:val="00DF0C3C"/>
    <w:rsid w:val="00E01E4B"/>
    <w:rsid w:val="00E131AB"/>
    <w:rsid w:val="00E31AB2"/>
    <w:rsid w:val="00E35398"/>
    <w:rsid w:val="00E431C1"/>
    <w:rsid w:val="00E45BB9"/>
    <w:rsid w:val="00E4671B"/>
    <w:rsid w:val="00E52937"/>
    <w:rsid w:val="00E57850"/>
    <w:rsid w:val="00E73E74"/>
    <w:rsid w:val="00E77304"/>
    <w:rsid w:val="00E80A09"/>
    <w:rsid w:val="00E81D49"/>
    <w:rsid w:val="00E872EB"/>
    <w:rsid w:val="00E9383A"/>
    <w:rsid w:val="00EB5064"/>
    <w:rsid w:val="00EC0F0A"/>
    <w:rsid w:val="00EC6D64"/>
    <w:rsid w:val="00EE112A"/>
    <w:rsid w:val="00EF02E2"/>
    <w:rsid w:val="00F2139A"/>
    <w:rsid w:val="00F5678E"/>
    <w:rsid w:val="00F838D1"/>
    <w:rsid w:val="00FA0D4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 w:val="009104E8"/>
    <w:rsid w:val="00AA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12, 2019</cp:keywords>
  <dc:description>Coastal Bend SHRM</dc:description>
  <cp:lastModifiedBy>Kaylee Hawkins</cp:lastModifiedBy>
  <cp:revision>2</cp:revision>
  <cp:lastPrinted>2020-04-08T13:51:00Z</cp:lastPrinted>
  <dcterms:created xsi:type="dcterms:W3CDTF">2020-10-23T13:07:00Z</dcterms:created>
  <dcterms:modified xsi:type="dcterms:W3CDTF">2020-10-23T13:07:00Z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